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764F" w14:textId="77777777" w:rsidR="00F343FA" w:rsidRDefault="00F343FA" w:rsidP="00F343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11/2023 - SETI</w:t>
      </w:r>
    </w:p>
    <w:p w14:paraId="12AD3A75" w14:textId="77777777" w:rsidR="009A5D23" w:rsidRPr="009A5D23" w:rsidRDefault="009A5D23" w:rsidP="009A5D2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AA84AC3" w14:textId="77777777" w:rsidR="009A5D23" w:rsidRPr="009A5D23" w:rsidRDefault="009A5D23" w:rsidP="009A5D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5D23">
        <w:rPr>
          <w:rFonts w:ascii="Arial" w:hAnsi="Arial" w:cs="Arial"/>
          <w:b/>
          <w:bCs/>
          <w:sz w:val="24"/>
          <w:szCs w:val="24"/>
        </w:rPr>
        <w:t>ANEXO E</w:t>
      </w:r>
    </w:p>
    <w:p w14:paraId="4548CD6B" w14:textId="77777777" w:rsidR="009A5D23" w:rsidRPr="009A5D23" w:rsidRDefault="009A5D23" w:rsidP="009A5D2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93"/>
        <w:gridCol w:w="5875"/>
        <w:gridCol w:w="912"/>
        <w:gridCol w:w="907"/>
      </w:tblGrid>
      <w:tr w:rsidR="009A5D23" w:rsidRPr="009A5D23" w14:paraId="547260C8" w14:textId="77777777" w:rsidTr="009A5D23">
        <w:trPr>
          <w:trHeight w:val="282"/>
        </w:trPr>
        <w:tc>
          <w:tcPr>
            <w:tcW w:w="9242" w:type="dxa"/>
            <w:gridSpan w:val="5"/>
            <w:shd w:val="clear" w:color="auto" w:fill="0070C0"/>
          </w:tcPr>
          <w:p w14:paraId="14FD4CA7" w14:textId="498FDD0B" w:rsidR="009A5D23" w:rsidRPr="009A5D23" w:rsidRDefault="009A5D23" w:rsidP="006C3869">
            <w:pPr>
              <w:pStyle w:val="TableParagraph"/>
              <w:spacing w:line="227" w:lineRule="exact"/>
              <w:ind w:lef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TABELA</w:t>
            </w:r>
            <w:r w:rsidRPr="009A5D23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A5D23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–</w:t>
            </w:r>
            <w:r w:rsidRPr="009A5D23">
              <w:rPr>
                <w:rFonts w:ascii="Arial" w:hAnsi="Arial" w:cs="Arial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INVENTOR</w:t>
            </w:r>
            <w:r w:rsidR="006C38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INDEPENDENTE</w:t>
            </w:r>
          </w:p>
        </w:tc>
      </w:tr>
      <w:tr w:rsidR="009A5D23" w:rsidRPr="009A5D23" w14:paraId="53B717CA" w14:textId="77777777" w:rsidTr="00FD3C9E">
        <w:trPr>
          <w:trHeight w:val="460"/>
        </w:trPr>
        <w:tc>
          <w:tcPr>
            <w:tcW w:w="655" w:type="dxa"/>
            <w:shd w:val="clear" w:color="auto" w:fill="00E600"/>
          </w:tcPr>
          <w:p w14:paraId="42F7C8C0" w14:textId="77777777" w:rsidR="009A5D23" w:rsidRPr="009A5D23" w:rsidRDefault="009A5D23" w:rsidP="00330EB2">
            <w:pPr>
              <w:pStyle w:val="TableParagraph"/>
              <w:spacing w:before="112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93" w:type="dxa"/>
            <w:shd w:val="clear" w:color="auto" w:fill="00E600"/>
          </w:tcPr>
          <w:p w14:paraId="36DD3D66" w14:textId="77777777" w:rsidR="009A5D23" w:rsidRPr="009A5D23" w:rsidRDefault="009A5D23" w:rsidP="00330EB2">
            <w:pPr>
              <w:pStyle w:val="TableParagraph"/>
              <w:spacing w:before="112"/>
              <w:ind w:left="218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5875" w:type="dxa"/>
            <w:shd w:val="clear" w:color="auto" w:fill="00E600"/>
          </w:tcPr>
          <w:p w14:paraId="60894F1D" w14:textId="77777777" w:rsidR="009A5D23" w:rsidRPr="009A5D23" w:rsidRDefault="009A5D23" w:rsidP="00330EB2">
            <w:pPr>
              <w:pStyle w:val="TableParagraph"/>
              <w:spacing w:before="112"/>
              <w:ind w:left="399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Critérios</w:t>
            </w:r>
            <w:r w:rsidRPr="009A5D2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de análise e</w:t>
            </w:r>
            <w:r w:rsidRPr="009A5D2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julgamento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com base</w:t>
            </w:r>
            <w:r w:rsidRPr="009A5D2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no ANEXO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2" w:type="dxa"/>
            <w:shd w:val="clear" w:color="auto" w:fill="00E600"/>
          </w:tcPr>
          <w:p w14:paraId="0EACFC4E" w14:textId="77777777" w:rsidR="009A5D23" w:rsidRPr="009A5D23" w:rsidRDefault="009A5D23" w:rsidP="00330EB2">
            <w:pPr>
              <w:pStyle w:val="TableParagraph"/>
              <w:spacing w:before="112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Notas</w:t>
            </w:r>
          </w:p>
        </w:tc>
        <w:tc>
          <w:tcPr>
            <w:tcW w:w="907" w:type="dxa"/>
            <w:shd w:val="clear" w:color="auto" w:fill="00E600"/>
          </w:tcPr>
          <w:p w14:paraId="1D57FDFA" w14:textId="77777777" w:rsidR="009A5D23" w:rsidRPr="009A5D23" w:rsidRDefault="009A5D23" w:rsidP="00330EB2">
            <w:pPr>
              <w:pStyle w:val="TableParagraph"/>
              <w:spacing w:line="230" w:lineRule="exact"/>
              <w:ind w:left="156" w:firstLine="84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Nota Obtida</w:t>
            </w:r>
          </w:p>
        </w:tc>
      </w:tr>
      <w:tr w:rsidR="009A5D23" w:rsidRPr="009A5D23" w14:paraId="2BA7E318" w14:textId="77777777" w:rsidTr="00330EB2">
        <w:trPr>
          <w:trHeight w:val="460"/>
        </w:trPr>
        <w:tc>
          <w:tcPr>
            <w:tcW w:w="655" w:type="dxa"/>
            <w:vMerge w:val="restart"/>
          </w:tcPr>
          <w:p w14:paraId="32189486" w14:textId="77777777" w:rsidR="009A5D23" w:rsidRPr="009A5D23" w:rsidRDefault="009A5D23" w:rsidP="00330EB2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6A0FC" w14:textId="77777777" w:rsidR="009A5D23" w:rsidRPr="009A5D23" w:rsidRDefault="009A5D23" w:rsidP="00330EB2">
            <w:pPr>
              <w:pStyle w:val="TableParagraph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893" w:type="dxa"/>
            <w:vMerge w:val="restart"/>
          </w:tcPr>
          <w:p w14:paraId="3D5AC840" w14:textId="77777777" w:rsidR="009A5D23" w:rsidRPr="009A5D23" w:rsidRDefault="009A5D23" w:rsidP="00330EB2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11DE2" w14:textId="77777777" w:rsidR="009A5D23" w:rsidRPr="009A5D23" w:rsidRDefault="009A5D23" w:rsidP="00330EB2">
            <w:pPr>
              <w:pStyle w:val="TableParagraph"/>
              <w:ind w:left="285" w:right="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5875" w:type="dxa"/>
          </w:tcPr>
          <w:p w14:paraId="31A450C0" w14:textId="77777777" w:rsidR="009A5D23" w:rsidRPr="009A5D23" w:rsidRDefault="009A5D23" w:rsidP="00330EB2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Potencial</w:t>
            </w:r>
            <w:r w:rsidRPr="009A5D2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de</w:t>
            </w:r>
            <w:r w:rsidRPr="009A5D2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inovação,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aplicabilidade e</w:t>
            </w:r>
            <w:r w:rsidRPr="009A5D2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de</w:t>
            </w:r>
            <w:r w:rsidRPr="009A5D2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contribuição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para</w:t>
            </w:r>
            <w:r w:rsidRPr="009A5D2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o</w:t>
            </w:r>
            <w:r w:rsidRPr="009A5D23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9A5D2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social,</w:t>
            </w:r>
            <w:r w:rsidRPr="009A5D2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científico</w:t>
            </w:r>
            <w:r w:rsidRPr="009A5D2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e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912" w:type="dxa"/>
          </w:tcPr>
          <w:p w14:paraId="07BAB3F0" w14:textId="77777777" w:rsidR="009A5D23" w:rsidRPr="009A5D23" w:rsidRDefault="009A5D23" w:rsidP="00330EB2">
            <w:pPr>
              <w:pStyle w:val="TableParagraph"/>
              <w:spacing w:before="112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Até</w:t>
            </w:r>
            <w:r w:rsidRPr="009A5D2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14:paraId="2095BE07" w14:textId="77777777" w:rsidR="009A5D23" w:rsidRPr="009A5D23" w:rsidRDefault="009A5D23" w:rsidP="00330E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3" w:rsidRPr="009A5D23" w14:paraId="147D5B56" w14:textId="77777777" w:rsidTr="00330EB2">
        <w:trPr>
          <w:trHeight w:val="282"/>
        </w:trPr>
        <w:tc>
          <w:tcPr>
            <w:tcW w:w="655" w:type="dxa"/>
            <w:vMerge/>
            <w:tcBorders>
              <w:top w:val="nil"/>
            </w:tcBorders>
          </w:tcPr>
          <w:p w14:paraId="62BFCD4F" w14:textId="77777777" w:rsidR="009A5D23" w:rsidRPr="009A5D23" w:rsidRDefault="009A5D23" w:rsidP="0033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14:paraId="73343560" w14:textId="77777777" w:rsidR="009A5D23" w:rsidRPr="009A5D23" w:rsidRDefault="009A5D23" w:rsidP="0033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2"/>
          </w:tcPr>
          <w:p w14:paraId="34F0905F" w14:textId="77777777" w:rsidR="009A5D23" w:rsidRPr="009A5D23" w:rsidRDefault="009A5D23" w:rsidP="00330EB2">
            <w:pPr>
              <w:pStyle w:val="TableParagraph"/>
              <w:spacing w:before="23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Sub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Total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7" w:type="dxa"/>
          </w:tcPr>
          <w:p w14:paraId="0BDF66F4" w14:textId="77777777" w:rsidR="009A5D23" w:rsidRPr="009A5D23" w:rsidRDefault="009A5D23" w:rsidP="00330E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3" w:rsidRPr="009A5D23" w14:paraId="3356C02D" w14:textId="77777777" w:rsidTr="00330EB2">
        <w:trPr>
          <w:trHeight w:val="282"/>
        </w:trPr>
        <w:tc>
          <w:tcPr>
            <w:tcW w:w="655" w:type="dxa"/>
            <w:vMerge w:val="restart"/>
          </w:tcPr>
          <w:p w14:paraId="2825AAAA" w14:textId="77777777" w:rsidR="009A5D23" w:rsidRPr="009A5D23" w:rsidRDefault="009A5D23" w:rsidP="00330EB2">
            <w:pPr>
              <w:pStyle w:val="TableParagraph"/>
              <w:spacing w:before="17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893" w:type="dxa"/>
            <w:vMerge w:val="restart"/>
          </w:tcPr>
          <w:p w14:paraId="48110CFB" w14:textId="77777777" w:rsidR="009A5D23" w:rsidRPr="009A5D23" w:rsidRDefault="009A5D23" w:rsidP="00330EB2">
            <w:pPr>
              <w:pStyle w:val="TableParagraph"/>
              <w:spacing w:before="170"/>
              <w:ind w:left="285" w:right="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5875" w:type="dxa"/>
          </w:tcPr>
          <w:p w14:paraId="512BCF20" w14:textId="77777777" w:rsidR="009A5D23" w:rsidRPr="009A5D23" w:rsidRDefault="009A5D23" w:rsidP="00330EB2">
            <w:pPr>
              <w:pStyle w:val="TableParagraph"/>
              <w:spacing w:before="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Protótipo</w:t>
            </w:r>
            <w:r w:rsidRPr="009A5D2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funcional</w:t>
            </w:r>
          </w:p>
        </w:tc>
        <w:tc>
          <w:tcPr>
            <w:tcW w:w="912" w:type="dxa"/>
          </w:tcPr>
          <w:p w14:paraId="18B5E594" w14:textId="77777777" w:rsidR="009A5D23" w:rsidRPr="009A5D23" w:rsidRDefault="009A5D23" w:rsidP="00330EB2">
            <w:pPr>
              <w:pStyle w:val="TableParagraph"/>
              <w:spacing w:before="23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Até</w:t>
            </w:r>
            <w:r w:rsidRPr="009A5D2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14:paraId="15352846" w14:textId="77777777" w:rsidR="009A5D23" w:rsidRPr="009A5D23" w:rsidRDefault="009A5D23" w:rsidP="00330E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3" w:rsidRPr="009A5D23" w14:paraId="18E1BD96" w14:textId="77777777" w:rsidTr="00330EB2">
        <w:trPr>
          <w:trHeight w:val="282"/>
        </w:trPr>
        <w:tc>
          <w:tcPr>
            <w:tcW w:w="655" w:type="dxa"/>
            <w:vMerge/>
            <w:tcBorders>
              <w:top w:val="nil"/>
            </w:tcBorders>
          </w:tcPr>
          <w:p w14:paraId="22174169" w14:textId="77777777" w:rsidR="009A5D23" w:rsidRPr="009A5D23" w:rsidRDefault="009A5D23" w:rsidP="0033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14:paraId="7135226C" w14:textId="77777777" w:rsidR="009A5D23" w:rsidRPr="009A5D23" w:rsidRDefault="009A5D23" w:rsidP="0033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2"/>
          </w:tcPr>
          <w:p w14:paraId="1E767BCD" w14:textId="77777777" w:rsidR="009A5D23" w:rsidRPr="009A5D23" w:rsidRDefault="009A5D23" w:rsidP="00330EB2">
            <w:pPr>
              <w:pStyle w:val="TableParagraph"/>
              <w:spacing w:before="23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Sub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Total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7" w:type="dxa"/>
          </w:tcPr>
          <w:p w14:paraId="427836F9" w14:textId="77777777" w:rsidR="009A5D23" w:rsidRPr="009A5D23" w:rsidRDefault="009A5D23" w:rsidP="00330E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3" w:rsidRPr="009A5D23" w14:paraId="6B820194" w14:textId="77777777" w:rsidTr="00330EB2">
        <w:trPr>
          <w:trHeight w:val="282"/>
        </w:trPr>
        <w:tc>
          <w:tcPr>
            <w:tcW w:w="655" w:type="dxa"/>
            <w:vMerge w:val="restart"/>
          </w:tcPr>
          <w:p w14:paraId="2732CFC7" w14:textId="77777777" w:rsidR="009A5D23" w:rsidRPr="009A5D23" w:rsidRDefault="009A5D23" w:rsidP="00330EB2">
            <w:pPr>
              <w:pStyle w:val="TableParagraph"/>
              <w:spacing w:before="170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93" w:type="dxa"/>
            <w:vMerge w:val="restart"/>
          </w:tcPr>
          <w:p w14:paraId="6359C62E" w14:textId="77777777" w:rsidR="009A5D23" w:rsidRPr="009A5D23" w:rsidRDefault="009A5D23" w:rsidP="00330EB2">
            <w:pPr>
              <w:pStyle w:val="TableParagraph"/>
              <w:spacing w:before="170"/>
              <w:ind w:left="285" w:right="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5875" w:type="dxa"/>
          </w:tcPr>
          <w:p w14:paraId="0614B818" w14:textId="77777777" w:rsidR="009A5D23" w:rsidRPr="009A5D23" w:rsidRDefault="009A5D23" w:rsidP="00330EB2">
            <w:pPr>
              <w:pStyle w:val="TableParagraph"/>
              <w:spacing w:before="2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Metodologia</w:t>
            </w:r>
            <w:r w:rsidRPr="009A5D2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aplicada</w:t>
            </w:r>
          </w:p>
        </w:tc>
        <w:tc>
          <w:tcPr>
            <w:tcW w:w="912" w:type="dxa"/>
          </w:tcPr>
          <w:p w14:paraId="63E71AFA" w14:textId="77777777" w:rsidR="009A5D23" w:rsidRPr="009A5D23" w:rsidRDefault="009A5D23" w:rsidP="00330EB2">
            <w:pPr>
              <w:pStyle w:val="TableParagraph"/>
              <w:spacing w:before="23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Até</w:t>
            </w:r>
            <w:r w:rsidRPr="009A5D2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14:paraId="3402D3BE" w14:textId="77777777" w:rsidR="009A5D23" w:rsidRPr="009A5D23" w:rsidRDefault="009A5D23" w:rsidP="00330E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3" w:rsidRPr="009A5D23" w14:paraId="5C1C380F" w14:textId="77777777" w:rsidTr="00330EB2">
        <w:trPr>
          <w:trHeight w:val="282"/>
        </w:trPr>
        <w:tc>
          <w:tcPr>
            <w:tcW w:w="655" w:type="dxa"/>
            <w:vMerge/>
            <w:tcBorders>
              <w:top w:val="nil"/>
            </w:tcBorders>
          </w:tcPr>
          <w:p w14:paraId="758377A2" w14:textId="77777777" w:rsidR="009A5D23" w:rsidRPr="009A5D23" w:rsidRDefault="009A5D23" w:rsidP="0033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14:paraId="4F917F35" w14:textId="77777777" w:rsidR="009A5D23" w:rsidRPr="009A5D23" w:rsidRDefault="009A5D23" w:rsidP="0033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7" w:type="dxa"/>
            <w:gridSpan w:val="2"/>
          </w:tcPr>
          <w:p w14:paraId="1BC9E9C0" w14:textId="77777777" w:rsidR="009A5D23" w:rsidRPr="009A5D23" w:rsidRDefault="009A5D23" w:rsidP="00330EB2">
            <w:pPr>
              <w:pStyle w:val="TableParagraph"/>
              <w:spacing w:before="23"/>
              <w:ind w:right="1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D23">
              <w:rPr>
                <w:rFonts w:ascii="Arial" w:hAnsi="Arial" w:cs="Arial"/>
                <w:sz w:val="20"/>
                <w:szCs w:val="20"/>
              </w:rPr>
              <w:t>Sub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Total</w:t>
            </w:r>
            <w:r w:rsidRPr="009A5D2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A5D2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2C1927E5" w14:textId="77777777" w:rsidR="009A5D23" w:rsidRPr="009A5D23" w:rsidRDefault="009A5D23" w:rsidP="00330EB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57325" w14:textId="5E28BBE3" w:rsidR="00033BD7" w:rsidRPr="009A5D23" w:rsidRDefault="00033BD7" w:rsidP="009A5D23">
      <w:pPr>
        <w:rPr>
          <w:sz w:val="20"/>
          <w:szCs w:val="20"/>
        </w:rPr>
      </w:pPr>
    </w:p>
    <w:sectPr w:rsidR="00033BD7" w:rsidRPr="009A5D23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77777777" w:rsidR="00AA5B02" w:rsidRDefault="00AA5B02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BFBB" wp14:editId="1E05723D">
              <wp:simplePos x="0" y="0"/>
              <wp:positionH relativeFrom="column">
                <wp:posOffset>-781050</wp:posOffset>
              </wp:positionH>
              <wp:positionV relativeFrom="paragraph">
                <wp:posOffset>112395</wp:posOffset>
              </wp:positionV>
              <wp:extent cx="4048125" cy="2095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C9B9" w14:textId="77777777" w:rsidR="00AA5B02" w:rsidRPr="0098260C" w:rsidRDefault="00AA5B02" w:rsidP="0098260C">
                          <w:pPr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</w:pP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Av.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Pref.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Lothário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Meissner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, 350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Jardim Botânico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| 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Curitiba/PR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 | CEP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80210-170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935BD71" w14:textId="77777777" w:rsidR="00AA5B02" w:rsidRDefault="00AA5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4BFB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61.5pt;margin-top:8.85pt;width:3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" fillcolor="white [3201]" stroked="f" strokeweight=".5pt">
              <v:textbox>
                <w:txbxContent>
                  <w:p w14:paraId="74C6C9B9" w14:textId="77777777" w:rsidR="00AA5B02" w:rsidRPr="0098260C" w:rsidRDefault="00AA5B02" w:rsidP="0098260C">
                    <w:pPr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</w:pP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Av.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Pref.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Lothário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Meissner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, 350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 |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Jardim Botânico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| 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Curitiba/PR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 | CEP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80210-170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</w:t>
                    </w:r>
                  </w:p>
                  <w:p w14:paraId="0935BD71" w14:textId="77777777" w:rsidR="00AA5B02" w:rsidRDefault="00AA5B02"/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767171"/>
        <w:sz w:val="20"/>
        <w:szCs w:val="20"/>
      </w:rPr>
      <w:drawing>
        <wp:anchor distT="0" distB="0" distL="114300" distR="114300" simplePos="0" relativeHeight="251661312" behindDoc="0" locked="0" layoutInCell="1" allowOverlap="1" wp14:anchorId="78CA41B0" wp14:editId="0246E4DE">
          <wp:simplePos x="0" y="0"/>
          <wp:positionH relativeFrom="column">
            <wp:posOffset>-906839</wp:posOffset>
          </wp:positionH>
          <wp:positionV relativeFrom="paragraph">
            <wp:posOffset>50760</wp:posOffset>
          </wp:positionV>
          <wp:extent cx="7545599" cy="57168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599" cy="57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30374"/>
    <w:rsid w:val="00450598"/>
    <w:rsid w:val="00460992"/>
    <w:rsid w:val="00471B5D"/>
    <w:rsid w:val="00474037"/>
    <w:rsid w:val="004A7097"/>
    <w:rsid w:val="004B252F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C3869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A5D23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7563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343FA"/>
    <w:rsid w:val="00F73519"/>
    <w:rsid w:val="00F81AA8"/>
    <w:rsid w:val="00FB602E"/>
    <w:rsid w:val="00FC2FD1"/>
    <w:rsid w:val="00FC3B6D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A5D23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5D23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D95-84C8-4803-86DD-FBB95CA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Conta da Microsoft</cp:lastModifiedBy>
  <cp:revision>35</cp:revision>
  <cp:lastPrinted>2021-10-14T18:58:00Z</cp:lastPrinted>
  <dcterms:created xsi:type="dcterms:W3CDTF">2021-10-13T16:25:00Z</dcterms:created>
  <dcterms:modified xsi:type="dcterms:W3CDTF">2023-12-13T19:38:00Z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